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0866" w14:textId="19C51AFD" w:rsidR="001B6273" w:rsidRPr="001B6273" w:rsidRDefault="00D621E9" w:rsidP="001B6273">
      <w:pPr>
        <w:jc w:val="center"/>
        <w:rPr>
          <w:rFonts w:ascii="Cambria" w:hAnsi="Cambria"/>
          <w:b/>
          <w:sz w:val="26"/>
          <w:szCs w:val="26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3051C" wp14:editId="5893B6AB">
                <wp:simplePos x="0" y="0"/>
                <wp:positionH relativeFrom="column">
                  <wp:posOffset>5226050</wp:posOffset>
                </wp:positionH>
                <wp:positionV relativeFrom="paragraph">
                  <wp:posOffset>344805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A45C7" w14:textId="77777777" w:rsidR="001B6273" w:rsidRPr="00AF1F1B" w:rsidRDefault="001B6273" w:rsidP="001B627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3051C" id="Rectangle 7" o:spid="_x0000_s1026" style="position:absolute;left:0;text-align:left;margin-left:411.5pt;margin-top:27.15pt;width:104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Bj&#10;Fib33wAAAAsBAAAPAAAAAAAAAAAAAAAAAGkEAABkcnMvZG93bnJldi54bWxQSwUGAAAAAAQABADz&#10;AAAAdQUAAAAA&#10;" strokeweight="1.25pt">
                <v:textbox>
                  <w:txbxContent>
                    <w:p w14:paraId="107A45C7" w14:textId="77777777" w:rsidR="001B6273" w:rsidRPr="00AF1F1B" w:rsidRDefault="001B6273" w:rsidP="001B627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  <w:r w:rsidRPr="00D941DA">
        <w:rPr>
          <w:rFonts w:cstheme="minorHAnsi"/>
          <w:b/>
          <w:sz w:val="32"/>
          <w:szCs w:val="32"/>
        </w:rPr>
        <w:t>20. KVIZ GASILSKE MLADINE GZL 2022</w:t>
      </w:r>
      <w:r>
        <w:rPr>
          <w:rFonts w:cstheme="minorHAnsi"/>
          <w:b/>
          <w:sz w:val="32"/>
          <w:szCs w:val="32"/>
        </w:rPr>
        <w:t xml:space="preserve"> – </w:t>
      </w:r>
      <w:r w:rsidR="000F0F5B">
        <w:rPr>
          <w:rFonts w:cstheme="minorHAnsi"/>
          <w:b/>
          <w:sz w:val="32"/>
          <w:szCs w:val="32"/>
        </w:rPr>
        <w:t>GASILCI PRIPRAVNIKI</w:t>
      </w:r>
    </w:p>
    <w:p w14:paraId="5C75E1B0" w14:textId="125A9632" w:rsidR="001B6273" w:rsidRPr="00D621E9" w:rsidRDefault="001B6273" w:rsidP="001B6273">
      <w:pPr>
        <w:jc w:val="center"/>
        <w:rPr>
          <w:b/>
          <w:sz w:val="32"/>
          <w:szCs w:val="32"/>
        </w:rPr>
      </w:pPr>
      <w:r w:rsidRPr="00D621E9">
        <w:rPr>
          <w:b/>
          <w:sz w:val="32"/>
          <w:szCs w:val="32"/>
        </w:rPr>
        <w:t>KRIŽANKA</w:t>
      </w:r>
    </w:p>
    <w:p w14:paraId="3B603B3D" w14:textId="5810D5F6" w:rsidR="001B6273" w:rsidRPr="00F4074A" w:rsidRDefault="001B6273" w:rsidP="001B6273">
      <w:pPr>
        <w:rPr>
          <w:rFonts w:ascii="Calibri" w:hAnsi="Calibri"/>
          <w:b/>
          <w:sz w:val="22"/>
          <w:szCs w:val="22"/>
        </w:rPr>
      </w:pPr>
      <w:r w:rsidRPr="00F4074A">
        <w:rPr>
          <w:rFonts w:ascii="Calibri" w:hAnsi="Calibri"/>
          <w:b/>
          <w:sz w:val="22"/>
          <w:szCs w:val="22"/>
        </w:rPr>
        <w:t>ŠT.: ________ PGD:______________________________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EF3747" w:rsidRPr="00457AF2" w14:paraId="41680988" w14:textId="77777777" w:rsidTr="00DE7849">
        <w:trPr>
          <w:trHeight w:val="513"/>
        </w:trPr>
        <w:tc>
          <w:tcPr>
            <w:tcW w:w="5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B7A8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EEED" w14:textId="39A91947" w:rsidR="001B6273" w:rsidRPr="00457AF2" w:rsidRDefault="000F0F5B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ACD3" w14:textId="0F99458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F35F" w14:textId="24D1619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3963" w14:textId="3533F1D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5571" w14:textId="58CFC13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6214BF05" w14:textId="0509821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FD08" w14:textId="077094C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EA0E" w14:textId="1897825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063C" w14:textId="3F47A49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FBE5" w14:textId="3A81975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60B2" w14:textId="08EB206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8B12" w14:textId="787A5A6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F57F" w14:textId="7422DCB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FFAD" w14:textId="5EEE398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511C" w14:textId="7DC7394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8107" w14:textId="08F017A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3CCBE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6D8800D5" w14:textId="77777777" w:rsidTr="00DE784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42765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53A1" w14:textId="17417F0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27C6" w14:textId="46B31D1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9A11" w14:textId="606FC44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4E6D" w14:textId="3AC90E1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73AD" w14:textId="4E2D5FD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AA02" w14:textId="3DC2A7C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F9B9" w14:textId="6FAA591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0A1316BC" w14:textId="7529FB6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ECB0" w14:textId="669FD73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CCDD" w14:textId="1D106FF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2B94" w14:textId="1AA40A6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8D2" w14:textId="2231048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71C7" w14:textId="4D87EF2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AFB2" w14:textId="72EEC73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EF51" w14:textId="4D5E7D1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E459" w14:textId="3CF11CF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FCEFC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550BBDCC" w14:textId="77777777" w:rsidTr="00AE7F8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94CD2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7963" w14:textId="291EA23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621" w14:textId="173D637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7513" w14:textId="460A612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56BC" w14:textId="158FBB1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4C60" w14:textId="4988862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F62A" w14:textId="7F570C8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6353" w14:textId="20D7514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5E97" w14:textId="0709DFB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269D3F" w14:textId="257E97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6B644A" w14:textId="0477573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31BAA" w14:textId="715A07E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905C0" w14:textId="25EF610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DE6B0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BD6C1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8D28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E1378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CB9A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77C03FB7" w14:textId="77777777" w:rsidTr="00AE7F8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7D0B6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705F" w14:textId="3D5D209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DE8D" w14:textId="38B8BEF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B298" w14:textId="2281D4D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563A" w14:textId="69CF9CF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9CDB" w14:textId="5CC58D8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305C" w14:textId="21D3D0D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3B63191B" w14:textId="560046B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F8EC" w14:textId="63A5963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66F3" w14:textId="627FF37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3B9" w14:textId="61AB633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D89C2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C60C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AC5B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88C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BDF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A8F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7EB7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1BD03789" w14:textId="77777777" w:rsidTr="00AE7F8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593E6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BC1E" w14:textId="0F95A99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C388" w14:textId="7B98DA7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2354" w14:textId="3202707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2F26" w14:textId="22A209C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A9248" w14:textId="5CD537D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5AA6F4" w14:textId="7ACC9E9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C3AD77" w14:textId="16ED762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E28B5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09668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EE03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BBCF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C878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70F7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490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58BD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3C20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8570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D20681" w:rsidRPr="00457AF2" w14:paraId="6D58DED5" w14:textId="77777777" w:rsidTr="00AE7F8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EF43E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0905" w14:textId="303C2CF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EF71" w14:textId="7D047CF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87CF" w14:textId="75BD5F7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EE29" w14:textId="549BBD6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6C32" w14:textId="04ABF9D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70B6" w14:textId="0E0F869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D8F3" w14:textId="4C8E66E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AC28" w14:textId="394CA62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581E" w14:textId="7BEA2DA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BB8" w14:textId="61E56B2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609D00" w14:textId="041CB44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C398" w14:textId="5C3CE28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79B5" w14:textId="26CB53F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0E646" w14:textId="616145C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FD4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6305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9DE1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7E9D219B" w14:textId="77777777" w:rsidTr="00DE784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69751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8405" w14:textId="7773EF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8D48" w14:textId="35A8792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D859" w14:textId="1B3DD78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C54" w14:textId="2E81BBD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EDE" w14:textId="420F2B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5802" w14:textId="5AF546A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2B02" w14:textId="0EA570E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3C9CF5" w14:textId="41F70CC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E2370" w14:textId="72A513D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287FC" w14:textId="18077F2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7919B" w14:textId="146594B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9D6F3" w14:textId="37640D7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81AFE" w14:textId="7D260A3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05FA2" w14:textId="63C0F93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61B022" w14:textId="2FF4F75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AEB99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2499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3961C718" w14:textId="77777777" w:rsidTr="00DE784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1F20A8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B5DB" w14:textId="49DE7D2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70E5" w14:textId="3CC76E4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CEF8" w14:textId="0ACEDB8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C866" w14:textId="63B751E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D5C3" w14:textId="36367F1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521C" w14:textId="6314F63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E5D1" w14:textId="01CE516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77A" w14:textId="0CE329F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721E133B" w14:textId="0885B7A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BC51" w14:textId="19852CA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28E6" w14:textId="250F4B0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F3E" w14:textId="56BE1A2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9680" w14:textId="55FDC5A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255" w14:textId="0395353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0BCF" w14:textId="0E27881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D173" w14:textId="1D9D105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0D08" w14:textId="2D8954C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17E96B6F" w14:textId="77777777" w:rsidTr="00DE784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1FBFB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44E0" w14:textId="01818C9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F40F" w14:textId="61FB301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9D25" w14:textId="7C715EF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6909" w14:textId="24540E6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AE1" w14:textId="47B970F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570E" w14:textId="302E9A2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B4D0" w14:textId="06DBAFE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6BCD" w14:textId="34F797B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8B61F4" w14:textId="22A8AF0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399640" w14:textId="3C4EDA6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45C91B" w14:textId="381CC8B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40B898" w14:textId="434C78D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F68A5E" w14:textId="67C45C3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27083F" w14:textId="7313A0B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743966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AAFB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C4832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52CC5FC4" w14:textId="77777777" w:rsidTr="00DE7849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CB2E2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99A8" w14:textId="153EFBF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8AA2" w14:textId="2C54B86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696E" w14:textId="4933FFF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6F1C" w14:textId="6AEEB24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7052" w14:textId="623AB6B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7CC9E3" w14:textId="69C50BE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59E9F9" w14:textId="476740F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71CD8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56B6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57E2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6233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1EEE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668B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AE2D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D66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9084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F58B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582CDE1" w14:textId="77777777" w:rsidR="001B6273" w:rsidRDefault="001B6273" w:rsidP="001B6273"/>
    <w:p w14:paraId="36F9C27D" w14:textId="613603BF" w:rsidR="001B6273" w:rsidRPr="00A55B2E" w:rsidRDefault="00F4074A" w:rsidP="001B627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10433D68" w14:textId="67B4648C" w:rsidR="00E60192" w:rsidRDefault="002044BA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POKAŽE NAM </w:t>
      </w:r>
      <w:r w:rsidR="009D5D30">
        <w:rPr>
          <w:b/>
          <w:sz w:val="24"/>
          <w:szCs w:val="24"/>
        </w:rPr>
        <w:t>POMEN NUDENJA PRVE POMOČI. ZDRUŽUJE POSTOPKE, KI BOLNIKA POVEZUJEJO S PREŽIVETJEM PO NEKEM NENADNEM DOGODKU, KI OGROŽA ZDRAVJE DOLOČENE OSEBE.</w:t>
      </w:r>
    </w:p>
    <w:p w14:paraId="3A0324FB" w14:textId="1E757858" w:rsidR="00637888" w:rsidRDefault="0048774E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ZELO STRUPEN PLIN</w:t>
      </w:r>
      <w:r w:rsidR="001E5D32">
        <w:rPr>
          <w:b/>
          <w:sz w:val="24"/>
          <w:szCs w:val="24"/>
        </w:rPr>
        <w:t>, KI NASTAJA PRI NEPOPOLNEM IZGOREVANJU</w:t>
      </w:r>
    </w:p>
    <w:p w14:paraId="3609A1C9" w14:textId="59DFDB69" w:rsidR="00B969CE" w:rsidRDefault="00A10C55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SVETI FLORJAN JE ZAVETNIK</w:t>
      </w:r>
    </w:p>
    <w:p w14:paraId="16934F01" w14:textId="60F897DC" w:rsidR="00465E46" w:rsidRDefault="00FB767B" w:rsidP="00465E46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Z NJIM SE UREJA ORGANIZACIJO VARSTVA PRED POŽAROM</w:t>
      </w:r>
    </w:p>
    <w:p w14:paraId="7C8C78F9" w14:textId="5F3B88BC" w:rsidR="00465E46" w:rsidRPr="00465E46" w:rsidRDefault="00DA6923" w:rsidP="00465E46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SKUPINA, SESTAVLJENA IZ 2 – 4 VODOV</w:t>
      </w:r>
      <w:r w:rsidR="00934294">
        <w:rPr>
          <w:b/>
          <w:sz w:val="24"/>
          <w:szCs w:val="24"/>
        </w:rPr>
        <w:t>, GASI IN REŠUJE OB KATASTROFALNIH POŽARIH</w:t>
      </w:r>
    </w:p>
    <w:p w14:paraId="008745BE" w14:textId="6808939D" w:rsidR="0054571D" w:rsidRDefault="00844B5D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JANKO CERKVENIK JE</w:t>
      </w:r>
      <w:r w:rsidR="003B034C">
        <w:rPr>
          <w:b/>
          <w:sz w:val="24"/>
          <w:szCs w:val="24"/>
        </w:rPr>
        <w:t xml:space="preserve"> V GASILSKI ZVEZI SLOVENIJE</w:t>
      </w:r>
      <w:r>
        <w:rPr>
          <w:b/>
          <w:sz w:val="24"/>
          <w:szCs w:val="24"/>
        </w:rPr>
        <w:t xml:space="preserve"> SEDANJI</w:t>
      </w:r>
    </w:p>
    <w:p w14:paraId="1CEE9AE8" w14:textId="6E35988B" w:rsidR="00712A82" w:rsidRDefault="008743FE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KEMIJSKA REAKCIJA</w:t>
      </w:r>
      <w:r w:rsidR="00EA1E08">
        <w:rPr>
          <w:b/>
          <w:sz w:val="24"/>
          <w:szCs w:val="24"/>
        </w:rPr>
        <w:t>, PRI KATERI SE GORLJIVA SNOV SPAJA S KISIKOM, PRI ČEMER NASTAJAJO SVETLOA, TOPLOTA IN NEGORLJIVI OSTANKI</w:t>
      </w:r>
    </w:p>
    <w:p w14:paraId="2260D899" w14:textId="3E42B59F" w:rsidR="009625E9" w:rsidRDefault="007B4B9E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OSNOVNA UREDITEV GASILSKE ENOTE</w:t>
      </w:r>
    </w:p>
    <w:p w14:paraId="33147D96" w14:textId="46F9512B" w:rsidR="000734E3" w:rsidRDefault="00E05A98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POZNAMO FIZIKALNI, KEMIJSKI IN BIOLOŠKI</w:t>
      </w:r>
    </w:p>
    <w:p w14:paraId="48A11321" w14:textId="0B9DD10D" w:rsidR="00B8057A" w:rsidRDefault="00E14A28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KJER JE DIM JE TUDI</w:t>
      </w:r>
    </w:p>
    <w:p w14:paraId="2B1EBAF0" w14:textId="77777777" w:rsidR="00D1233A" w:rsidRPr="00696EC1" w:rsidRDefault="00D1233A" w:rsidP="00516A28">
      <w:pPr>
        <w:spacing w:after="0" w:line="288" w:lineRule="auto"/>
        <w:rPr>
          <w:color w:val="000000"/>
          <w:lang w:val="sl-SI"/>
        </w:rPr>
      </w:pPr>
    </w:p>
    <w:sectPr w:rsidR="00D1233A" w:rsidRPr="00696EC1" w:rsidSect="001B6273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680" w:right="425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85E8F" w14:textId="77777777" w:rsidR="00C62708" w:rsidRDefault="00C62708" w:rsidP="00DC3E34">
      <w:r>
        <w:separator/>
      </w:r>
    </w:p>
  </w:endnote>
  <w:endnote w:type="continuationSeparator" w:id="0">
    <w:p w14:paraId="629D941E" w14:textId="77777777" w:rsidR="00C62708" w:rsidRDefault="00C62708" w:rsidP="00DC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C2BB" w14:textId="77777777" w:rsidR="001508EC" w:rsidRPr="005E34E6" w:rsidRDefault="001508EC" w:rsidP="00FF7C7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4782" w14:textId="77777777" w:rsidR="003923F6" w:rsidRPr="00892C2F" w:rsidRDefault="003923F6" w:rsidP="003923F6">
    <w:pPr>
      <w:jc w:val="center"/>
    </w:pPr>
    <w:proofErr w:type="spellStart"/>
    <w:r w:rsidRPr="00892C2F">
      <w:t>Vojkova</w:t>
    </w:r>
    <w:proofErr w:type="spellEnd"/>
    <w:r w:rsidRPr="00892C2F">
      <w:t xml:space="preserve"> cesta 19 • 1000 Ljubljana</w:t>
    </w:r>
    <w:r w:rsidRPr="00892C2F">
      <w:br/>
      <w:t>www.gzl.si •  info@gzl.si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BE33" w14:textId="77777777" w:rsidR="00C62708" w:rsidRDefault="00C62708" w:rsidP="00DC3E34">
      <w:r>
        <w:separator/>
      </w:r>
    </w:p>
  </w:footnote>
  <w:footnote w:type="continuationSeparator" w:id="0">
    <w:p w14:paraId="64E77210" w14:textId="77777777" w:rsidR="00C62708" w:rsidRDefault="00C62708" w:rsidP="00DC3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446F" w14:textId="77777777" w:rsidR="001508EC" w:rsidRDefault="001508EC" w:rsidP="00DC56DB">
    <w:pPr>
      <w:pStyle w:val="Header"/>
      <w:jc w:val="center"/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76CEAEA6" wp14:editId="720F1681">
          <wp:simplePos x="0" y="0"/>
          <wp:positionH relativeFrom="column">
            <wp:posOffset>-728980</wp:posOffset>
          </wp:positionH>
          <wp:positionV relativeFrom="paragraph">
            <wp:posOffset>-554990</wp:posOffset>
          </wp:positionV>
          <wp:extent cx="7569200" cy="10706735"/>
          <wp:effectExtent l="0" t="0" r="0" b="0"/>
          <wp:wrapNone/>
          <wp:docPr id="344" name="Picture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3F6">
      <w:rPr>
        <w:noProof/>
        <w:lang w:val="sl-SI" w:eastAsia="sl-SI"/>
      </w:rPr>
      <w:drawing>
        <wp:inline distT="0" distB="0" distL="0" distR="0" wp14:anchorId="487DE9A5" wp14:editId="28D7E841">
          <wp:extent cx="1755775" cy="871855"/>
          <wp:effectExtent l="0" t="0" r="0" b="4445"/>
          <wp:docPr id="347" name="Picture 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A812" w14:textId="4CCA9C63" w:rsidR="001508EC" w:rsidRDefault="00282BF2" w:rsidP="00DC3E34">
    <w:pPr>
      <w:pStyle w:val="Header"/>
    </w:pPr>
    <w:r>
      <w:rPr>
        <w:noProof/>
        <w:lang w:val="sl-SI" w:eastAsia="sl-SI"/>
      </w:rPr>
      <w:drawing>
        <wp:anchor distT="0" distB="0" distL="114300" distR="114300" simplePos="0" relativeHeight="251655168" behindDoc="1" locked="0" layoutInCell="1" allowOverlap="1" wp14:anchorId="5312003E" wp14:editId="292B6BEA">
          <wp:simplePos x="0" y="0"/>
          <wp:positionH relativeFrom="column">
            <wp:posOffset>-728980</wp:posOffset>
          </wp:positionH>
          <wp:positionV relativeFrom="paragraph">
            <wp:posOffset>-554355</wp:posOffset>
          </wp:positionV>
          <wp:extent cx="7569200" cy="107067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7FA"/>
    <w:multiLevelType w:val="hybridMultilevel"/>
    <w:tmpl w:val="84CC0C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6033B"/>
    <w:multiLevelType w:val="hybridMultilevel"/>
    <w:tmpl w:val="57A6EAB0"/>
    <w:lvl w:ilvl="0" w:tplc="E10E86BE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61EB6"/>
    <w:multiLevelType w:val="hybridMultilevel"/>
    <w:tmpl w:val="CF80F06A"/>
    <w:lvl w:ilvl="0" w:tplc="41CE06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B70D7"/>
    <w:multiLevelType w:val="hybridMultilevel"/>
    <w:tmpl w:val="4D5884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45C8"/>
    <w:multiLevelType w:val="hybridMultilevel"/>
    <w:tmpl w:val="9B9052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34451"/>
    <w:multiLevelType w:val="hybridMultilevel"/>
    <w:tmpl w:val="43C420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00C8A"/>
    <w:multiLevelType w:val="hybridMultilevel"/>
    <w:tmpl w:val="F19803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00A9C"/>
    <w:multiLevelType w:val="hybridMultilevel"/>
    <w:tmpl w:val="79A29B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327E0"/>
    <w:multiLevelType w:val="hybridMultilevel"/>
    <w:tmpl w:val="D34A70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C207E"/>
    <w:multiLevelType w:val="hybridMultilevel"/>
    <w:tmpl w:val="70FE2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FE068E"/>
    <w:multiLevelType w:val="hybridMultilevel"/>
    <w:tmpl w:val="D31696E8"/>
    <w:lvl w:ilvl="0" w:tplc="86F86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1F"/>
    <w:rsid w:val="00001BC8"/>
    <w:rsid w:val="000075D6"/>
    <w:rsid w:val="00035C3C"/>
    <w:rsid w:val="000734E3"/>
    <w:rsid w:val="000874C6"/>
    <w:rsid w:val="000D4FFA"/>
    <w:rsid w:val="000F0F5B"/>
    <w:rsid w:val="000F172B"/>
    <w:rsid w:val="00124785"/>
    <w:rsid w:val="001449AB"/>
    <w:rsid w:val="001508EC"/>
    <w:rsid w:val="00167844"/>
    <w:rsid w:val="001A70DA"/>
    <w:rsid w:val="001B6273"/>
    <w:rsid w:val="001E5D32"/>
    <w:rsid w:val="001F2B5D"/>
    <w:rsid w:val="001F7727"/>
    <w:rsid w:val="002044BA"/>
    <w:rsid w:val="00221EC7"/>
    <w:rsid w:val="00237FFD"/>
    <w:rsid w:val="00282BF2"/>
    <w:rsid w:val="00286335"/>
    <w:rsid w:val="002A2493"/>
    <w:rsid w:val="002A6FDB"/>
    <w:rsid w:val="002F2BBD"/>
    <w:rsid w:val="00306DCD"/>
    <w:rsid w:val="00317007"/>
    <w:rsid w:val="00321680"/>
    <w:rsid w:val="00351977"/>
    <w:rsid w:val="00357003"/>
    <w:rsid w:val="00362733"/>
    <w:rsid w:val="003835E8"/>
    <w:rsid w:val="003923F6"/>
    <w:rsid w:val="003B034C"/>
    <w:rsid w:val="003F5F73"/>
    <w:rsid w:val="004026F1"/>
    <w:rsid w:val="00405D98"/>
    <w:rsid w:val="00420A6F"/>
    <w:rsid w:val="00432D7F"/>
    <w:rsid w:val="004531D8"/>
    <w:rsid w:val="004552E1"/>
    <w:rsid w:val="00457AF2"/>
    <w:rsid w:val="00465E46"/>
    <w:rsid w:val="0048774E"/>
    <w:rsid w:val="004A718D"/>
    <w:rsid w:val="004C387F"/>
    <w:rsid w:val="004E1017"/>
    <w:rsid w:val="004E4205"/>
    <w:rsid w:val="00516A28"/>
    <w:rsid w:val="005222F0"/>
    <w:rsid w:val="0054571D"/>
    <w:rsid w:val="00554486"/>
    <w:rsid w:val="0057229F"/>
    <w:rsid w:val="00595D33"/>
    <w:rsid w:val="005C0682"/>
    <w:rsid w:val="005C38AD"/>
    <w:rsid w:val="005D0122"/>
    <w:rsid w:val="005D3173"/>
    <w:rsid w:val="005E34E6"/>
    <w:rsid w:val="005F742C"/>
    <w:rsid w:val="006026CD"/>
    <w:rsid w:val="006075BD"/>
    <w:rsid w:val="0063328A"/>
    <w:rsid w:val="00636A45"/>
    <w:rsid w:val="00637888"/>
    <w:rsid w:val="00685667"/>
    <w:rsid w:val="0069273A"/>
    <w:rsid w:val="00696EC1"/>
    <w:rsid w:val="006E2C91"/>
    <w:rsid w:val="006F0E6C"/>
    <w:rsid w:val="00712A82"/>
    <w:rsid w:val="00716440"/>
    <w:rsid w:val="00730C26"/>
    <w:rsid w:val="00765A82"/>
    <w:rsid w:val="00792CD5"/>
    <w:rsid w:val="007B4B9E"/>
    <w:rsid w:val="007B65E3"/>
    <w:rsid w:val="007C49C0"/>
    <w:rsid w:val="007E18C1"/>
    <w:rsid w:val="007F6C98"/>
    <w:rsid w:val="008113FD"/>
    <w:rsid w:val="00844B5D"/>
    <w:rsid w:val="008743FE"/>
    <w:rsid w:val="00892BFF"/>
    <w:rsid w:val="00892C2F"/>
    <w:rsid w:val="008A7845"/>
    <w:rsid w:val="008B18FA"/>
    <w:rsid w:val="008C515C"/>
    <w:rsid w:val="008F3676"/>
    <w:rsid w:val="00906F4F"/>
    <w:rsid w:val="009133D4"/>
    <w:rsid w:val="00922D02"/>
    <w:rsid w:val="00934294"/>
    <w:rsid w:val="009625E9"/>
    <w:rsid w:val="009775FA"/>
    <w:rsid w:val="009935FD"/>
    <w:rsid w:val="009D5D30"/>
    <w:rsid w:val="00A10C55"/>
    <w:rsid w:val="00A17A27"/>
    <w:rsid w:val="00A30A11"/>
    <w:rsid w:val="00A41A58"/>
    <w:rsid w:val="00A42BDE"/>
    <w:rsid w:val="00AB6AF2"/>
    <w:rsid w:val="00AE14E4"/>
    <w:rsid w:val="00AE7F89"/>
    <w:rsid w:val="00B23F20"/>
    <w:rsid w:val="00B24423"/>
    <w:rsid w:val="00B330C5"/>
    <w:rsid w:val="00B43DD8"/>
    <w:rsid w:val="00B52477"/>
    <w:rsid w:val="00B8057A"/>
    <w:rsid w:val="00B969CE"/>
    <w:rsid w:val="00BC2A31"/>
    <w:rsid w:val="00BD66C4"/>
    <w:rsid w:val="00BE3DAD"/>
    <w:rsid w:val="00BE7A79"/>
    <w:rsid w:val="00C4111F"/>
    <w:rsid w:val="00C50E00"/>
    <w:rsid w:val="00C62708"/>
    <w:rsid w:val="00C72882"/>
    <w:rsid w:val="00C827E9"/>
    <w:rsid w:val="00C84DDC"/>
    <w:rsid w:val="00CA5C41"/>
    <w:rsid w:val="00CD3DE9"/>
    <w:rsid w:val="00CD682D"/>
    <w:rsid w:val="00D1233A"/>
    <w:rsid w:val="00D20681"/>
    <w:rsid w:val="00D31087"/>
    <w:rsid w:val="00D36230"/>
    <w:rsid w:val="00D50198"/>
    <w:rsid w:val="00D621E9"/>
    <w:rsid w:val="00D867B4"/>
    <w:rsid w:val="00D90C3A"/>
    <w:rsid w:val="00DA6923"/>
    <w:rsid w:val="00DC3E34"/>
    <w:rsid w:val="00DC56DB"/>
    <w:rsid w:val="00DD5264"/>
    <w:rsid w:val="00DE7849"/>
    <w:rsid w:val="00E01010"/>
    <w:rsid w:val="00E04C61"/>
    <w:rsid w:val="00E05A98"/>
    <w:rsid w:val="00E14A28"/>
    <w:rsid w:val="00E60192"/>
    <w:rsid w:val="00E62FBC"/>
    <w:rsid w:val="00E63E09"/>
    <w:rsid w:val="00EA1E08"/>
    <w:rsid w:val="00EB0A5F"/>
    <w:rsid w:val="00EC5FF0"/>
    <w:rsid w:val="00EC6D2E"/>
    <w:rsid w:val="00ED1068"/>
    <w:rsid w:val="00EF3747"/>
    <w:rsid w:val="00F107A4"/>
    <w:rsid w:val="00F4074A"/>
    <w:rsid w:val="00F80776"/>
    <w:rsid w:val="00F97BC7"/>
    <w:rsid w:val="00FB454B"/>
    <w:rsid w:val="00FB767B"/>
    <w:rsid w:val="00FD7409"/>
    <w:rsid w:val="00FE49D5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6D80A6"/>
  <w15:docId w15:val="{F8C000F9-CC7D-4524-8B2F-94DFFF7C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C2F"/>
    <w:pPr>
      <w:autoSpaceDE w:val="0"/>
      <w:autoSpaceDN w:val="0"/>
      <w:adjustRightInd w:val="0"/>
      <w:spacing w:after="320" w:line="324" w:lineRule="auto"/>
      <w:jc w:val="both"/>
      <w:textAlignment w:val="center"/>
    </w:pPr>
    <w:rPr>
      <w:rFonts w:ascii="Arial" w:hAnsi="Arial" w:cs="Arial"/>
      <w:color w:val="414141"/>
      <w:sz w:val="18"/>
      <w:szCs w:val="18"/>
      <w:lang w:val="en-US"/>
    </w:rPr>
  </w:style>
  <w:style w:type="paragraph" w:styleId="Heading1">
    <w:name w:val="heading 1"/>
    <w:basedOn w:val="Title"/>
    <w:next w:val="Normal"/>
    <w:link w:val="Heading1Char"/>
    <w:uiPriority w:val="9"/>
    <w:qFormat/>
    <w:rsid w:val="005F742C"/>
    <w:pPr>
      <w:contextualSpacing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49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72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727"/>
    <w:rPr>
      <w:rFonts w:ascii="Arial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772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727"/>
    <w:rPr>
      <w:rFonts w:ascii="Arial" w:hAnsi="Arial" w:cs="Arial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7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727"/>
    <w:rPr>
      <w:rFonts w:ascii="Tahoma" w:hAnsi="Tahoma" w:cs="Tahoma"/>
      <w:sz w:val="16"/>
      <w:szCs w:val="16"/>
      <w:lang w:val="en-US"/>
    </w:rPr>
  </w:style>
  <w:style w:type="paragraph" w:customStyle="1" w:styleId="BasicParagraph">
    <w:name w:val="[Basic Paragraph]"/>
    <w:basedOn w:val="Normal"/>
    <w:uiPriority w:val="99"/>
    <w:rsid w:val="00DD5264"/>
    <w:pPr>
      <w:spacing w:line="288" w:lineRule="auto"/>
      <w:jc w:val="left"/>
    </w:pPr>
    <w:rPr>
      <w:rFonts w:ascii="Minion Pro" w:hAnsi="Minion Pro" w:cs="Minion Pro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1010"/>
    <w:pPr>
      <w:numPr>
        <w:numId w:val="7"/>
      </w:numPr>
      <w:ind w:left="425" w:hanging="425"/>
    </w:pPr>
    <w:rPr>
      <w:color w:val="000000"/>
    </w:rPr>
  </w:style>
  <w:style w:type="table" w:styleId="TableGrid">
    <w:name w:val="Table Grid"/>
    <w:basedOn w:val="TableNormal"/>
    <w:rsid w:val="008F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C3E34"/>
    <w:rPr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C3E3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DC3E34"/>
    <w:rPr>
      <w:rFonts w:ascii="Arial" w:hAnsi="Arial" w:cs="Arial"/>
      <w:b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F742C"/>
    <w:rPr>
      <w:rFonts w:ascii="Arial" w:hAnsi="Arial" w:cs="Arial"/>
      <w:b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C49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SubtleEmphasis">
    <w:name w:val="Subtle Emphasis"/>
    <w:basedOn w:val="DefaultParagraphFont"/>
    <w:uiPriority w:val="19"/>
    <w:qFormat/>
    <w:rsid w:val="004531D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ja&#382;\Documents\IZ%20SLU&#381;BENEGA%20RA&#268;UNALNIKA\DOKUMENTI%20IZ%20SL%20RA&#268;UNALNIKA\Moji%20dokumenti\GASILCI\GZ%20LJUBLJANA\PREDSEDNIK\Dopisni%20listi\2_GZL_Dopisni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2_GZL_DopisniList.dotx</Template>
  <TotalTime>23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Matjaž</dc:creator>
  <cp:lastModifiedBy>Matej Plestenjak</cp:lastModifiedBy>
  <cp:revision>22</cp:revision>
  <dcterms:created xsi:type="dcterms:W3CDTF">2022-02-21T11:52:00Z</dcterms:created>
  <dcterms:modified xsi:type="dcterms:W3CDTF">2022-02-21T12:30:00Z</dcterms:modified>
</cp:coreProperties>
</file>